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8634" w14:textId="6375C275" w:rsidR="000564C7" w:rsidRDefault="000E1B41">
      <w:r>
        <w:t>Ressources désobéissance civile</w:t>
      </w:r>
    </w:p>
    <w:p w14:paraId="37B1F78B" w14:textId="77777777" w:rsidR="006136F6" w:rsidRDefault="006136F6"/>
    <w:p w14:paraId="1FA90D57" w14:textId="01E6C1C2" w:rsidR="000E1B41" w:rsidRDefault="006136F6" w:rsidP="006136F6">
      <w:pPr>
        <w:pStyle w:val="Paragraphedeliste"/>
        <w:numPr>
          <w:ilvl w:val="0"/>
          <w:numId w:val="1"/>
        </w:numPr>
      </w:pPr>
      <w:r>
        <w:t>28 minutes Arte</w:t>
      </w:r>
    </w:p>
    <w:p w14:paraId="27E4DA97" w14:textId="2C29ECAC" w:rsidR="000E1B41" w:rsidRDefault="00000000">
      <w:pPr>
        <w:rPr>
          <w:rStyle w:val="Lienhypertexte"/>
        </w:rPr>
      </w:pPr>
      <w:hyperlink r:id="rId5" w:history="1">
        <w:r w:rsidR="000E1B41" w:rsidRPr="00CB09BD">
          <w:rPr>
            <w:rStyle w:val="Lienhypertexte"/>
          </w:rPr>
          <w:t>https://www.arte.tv/fr/videos/111448-001-A/maire-de-poitiers-vs-prefet-de-la-vienne-desobeir-a-la-loi/</w:t>
        </w:r>
      </w:hyperlink>
    </w:p>
    <w:p w14:paraId="5F693DD3" w14:textId="77777777" w:rsidR="006136F6" w:rsidRDefault="006136F6"/>
    <w:p w14:paraId="4DCA813D" w14:textId="277770AA" w:rsidR="000E1B41" w:rsidRDefault="006136F6" w:rsidP="006136F6">
      <w:pPr>
        <w:pStyle w:val="Paragraphedeliste"/>
        <w:numPr>
          <w:ilvl w:val="0"/>
          <w:numId w:val="1"/>
        </w:numPr>
      </w:pPr>
      <w:r>
        <w:t>CAC</w:t>
      </w:r>
    </w:p>
    <w:p w14:paraId="2F510D1F" w14:textId="604AED20" w:rsidR="006B5AF7" w:rsidRDefault="00000000">
      <w:hyperlink r:id="rId6" w:history="1">
        <w:r w:rsidR="006B5AF7" w:rsidRPr="00CB09BD">
          <w:rPr>
            <w:rStyle w:val="Lienhypertexte"/>
          </w:rPr>
          <w:t>https://mobilisations.associations-citoyennes.net/?DesobCivile</w:t>
        </w:r>
      </w:hyperlink>
    </w:p>
    <w:p w14:paraId="7479077B" w14:textId="01C09BB7" w:rsidR="006B5AF7" w:rsidRDefault="006B5AF7"/>
    <w:p w14:paraId="55227061" w14:textId="7EA038C3" w:rsidR="00A53F5D" w:rsidRDefault="00A53F5D" w:rsidP="00A53F5D">
      <w:pPr>
        <w:pStyle w:val="Paragraphedeliste"/>
        <w:numPr>
          <w:ilvl w:val="0"/>
          <w:numId w:val="1"/>
        </w:numPr>
      </w:pPr>
      <w:r>
        <w:t>BLAST</w:t>
      </w:r>
    </w:p>
    <w:p w14:paraId="33660652" w14:textId="4D671324" w:rsidR="00EA75AE" w:rsidRDefault="00F814E3" w:rsidP="00EA75AE">
      <w:r>
        <w:fldChar w:fldCharType="begin"/>
      </w:r>
      <w:r>
        <w:instrText xml:space="preserve"> HYPERLINK "</w:instrText>
      </w:r>
      <w:r w:rsidRPr="00F814E3">
        <w:instrText>https://www.youtube.com/watch?v=bN2f7rVrMYw</w:instrText>
      </w:r>
      <w:r>
        <w:instrText xml:space="preserve">" </w:instrText>
      </w:r>
      <w:r>
        <w:fldChar w:fldCharType="separate"/>
      </w:r>
      <w:r w:rsidRPr="00CB09BD">
        <w:rPr>
          <w:rStyle w:val="Lienhypertexte"/>
        </w:rPr>
        <w:t>https://www.youtube.com/watch?</w:t>
      </w:r>
      <w:r w:rsidRPr="00CB09BD">
        <w:rPr>
          <w:rStyle w:val="Lienhypertexte"/>
        </w:rPr>
        <w:t>v</w:t>
      </w:r>
      <w:r w:rsidRPr="00CB09BD">
        <w:rPr>
          <w:rStyle w:val="Lienhypertexte"/>
        </w:rPr>
        <w:t>=bN2f7rVrMYw</w:t>
      </w:r>
      <w:r>
        <w:fldChar w:fldCharType="end"/>
      </w:r>
    </w:p>
    <w:p w14:paraId="06562DCA" w14:textId="33274C77" w:rsidR="00EA75AE" w:rsidRDefault="00EA75AE" w:rsidP="00EA75AE"/>
    <w:p w14:paraId="05AD3FE9" w14:textId="153C5CCC" w:rsidR="00EA75AE" w:rsidRDefault="00EA75AE" w:rsidP="00EA75AE">
      <w:pPr>
        <w:pStyle w:val="Paragraphedeliste"/>
        <w:numPr>
          <w:ilvl w:val="0"/>
          <w:numId w:val="1"/>
        </w:numPr>
      </w:pPr>
      <w:r>
        <w:t>Albert Ogien et Sandra Laugier « Pourquoi désobéir en démocratie ? » Ed. La Découverte 2011</w:t>
      </w:r>
    </w:p>
    <w:sectPr w:rsidR="00EA75AE" w:rsidSect="00F65F0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30612"/>
    <w:multiLevelType w:val="hybridMultilevel"/>
    <w:tmpl w:val="207444C6"/>
    <w:lvl w:ilvl="0" w:tplc="C2BE6E9E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082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B41"/>
    <w:rsid w:val="000E0E2B"/>
    <w:rsid w:val="000E1B41"/>
    <w:rsid w:val="003B112D"/>
    <w:rsid w:val="00506347"/>
    <w:rsid w:val="006136F6"/>
    <w:rsid w:val="006B5AF7"/>
    <w:rsid w:val="00A53F5D"/>
    <w:rsid w:val="00EA75AE"/>
    <w:rsid w:val="00F65F03"/>
    <w:rsid w:val="00F8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726C9D"/>
  <w14:defaultImageDpi w14:val="32767"/>
  <w15:chartTrackingRefBased/>
  <w15:docId w15:val="{B61D93BC-2ABB-9B47-AD64-51CDFE72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E1B4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0E1B4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136F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613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isations.associations-citoyennes.net/?DesobCivile" TargetMode="External"/><Relationship Id="rId5" Type="http://schemas.openxmlformats.org/officeDocument/2006/relationships/hyperlink" Target="https://www.arte.tv/fr/videos/111448-001-A/maire-de-poitiers-vs-prefet-de-la-vienne-desobeir-a-la-lo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530</Characters>
  <Application>Microsoft Office Word</Application>
  <DocSecurity>0</DocSecurity>
  <Lines>11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Durand</dc:creator>
  <cp:keywords/>
  <dc:description/>
  <cp:lastModifiedBy>Marianne Durand</cp:lastModifiedBy>
  <cp:revision>5</cp:revision>
  <dcterms:created xsi:type="dcterms:W3CDTF">2022-11-09T16:09:00Z</dcterms:created>
  <dcterms:modified xsi:type="dcterms:W3CDTF">2022-11-14T16:05:00Z</dcterms:modified>
</cp:coreProperties>
</file>